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Mar>
          <w:left w:w="0" w:type="dxa"/>
          <w:right w:w="0" w:type="dxa"/>
        </w:tblCellMar>
        <w:tblLook w:val="04A0" w:firstRow="1" w:lastRow="0" w:firstColumn="1" w:lastColumn="0" w:noHBand="0" w:noVBand="1"/>
      </w:tblPr>
      <w:tblGrid>
        <w:gridCol w:w="3652"/>
        <w:gridCol w:w="5670"/>
      </w:tblGrid>
      <w:tr w:rsidR="00473472" w:rsidRPr="00473472" w14:paraId="581236F8" w14:textId="77777777" w:rsidTr="00E67202">
        <w:trPr>
          <w:trHeight w:val="858"/>
        </w:trPr>
        <w:tc>
          <w:tcPr>
            <w:tcW w:w="3652" w:type="dxa"/>
            <w:shd w:val="clear" w:color="auto" w:fill="auto"/>
            <w:tcMar>
              <w:top w:w="0" w:type="dxa"/>
              <w:left w:w="108" w:type="dxa"/>
              <w:bottom w:w="0" w:type="dxa"/>
              <w:right w:w="108" w:type="dxa"/>
            </w:tcMar>
          </w:tcPr>
          <w:p w14:paraId="3C45715E" w14:textId="77777777" w:rsidR="001F3004" w:rsidRPr="00473472" w:rsidRDefault="00173745" w:rsidP="00C2054A">
            <w:pPr>
              <w:jc w:val="center"/>
              <w:rPr>
                <w:sz w:val="26"/>
                <w:szCs w:val="26"/>
              </w:rPr>
            </w:pPr>
            <w:r w:rsidRPr="00473472">
              <w:rPr>
                <w:b/>
                <w:bCs/>
                <w:noProof/>
                <w:sz w:val="26"/>
                <w:szCs w:val="26"/>
              </w:rPr>
              <mc:AlternateContent>
                <mc:Choice Requires="wps">
                  <w:drawing>
                    <wp:anchor distT="0" distB="0" distL="114300" distR="114300" simplePos="0" relativeHeight="251656704" behindDoc="0" locked="0" layoutInCell="1" allowOverlap="1" wp14:anchorId="7A3FD60A" wp14:editId="7E034433">
                      <wp:simplePos x="0" y="0"/>
                      <wp:positionH relativeFrom="column">
                        <wp:posOffset>782955</wp:posOffset>
                      </wp:positionH>
                      <wp:positionV relativeFrom="paragraph">
                        <wp:posOffset>412115</wp:posOffset>
                      </wp:positionV>
                      <wp:extent cx="600710" cy="0"/>
                      <wp:effectExtent l="5715" t="8255" r="12700"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FE2E4" id="_x0000_t32" coordsize="21600,21600" o:spt="32" o:oned="t" path="m,l21600,21600e" filled="f">
                      <v:path arrowok="t" fillok="f" o:connecttype="none"/>
                      <o:lock v:ext="edit" shapetype="t"/>
                    </v:shapetype>
                    <v:shape id="AutoShape 4" o:spid="_x0000_s1026" type="#_x0000_t32" style="position:absolute;margin-left:61.65pt;margin-top:32.45pt;width:47.3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79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"/>
                  </w:pict>
                </mc:Fallback>
              </mc:AlternateContent>
            </w:r>
            <w:r w:rsidR="001F3004" w:rsidRPr="00473472">
              <w:rPr>
                <w:b/>
                <w:bCs/>
                <w:sz w:val="26"/>
                <w:szCs w:val="26"/>
              </w:rPr>
              <w:t xml:space="preserve">ỦY BAN NHÂN DÂN </w:t>
            </w:r>
            <w:r w:rsidR="001F3004" w:rsidRPr="00473472">
              <w:rPr>
                <w:sz w:val="26"/>
                <w:szCs w:val="26"/>
              </w:rPr>
              <w:br/>
            </w:r>
            <w:r w:rsidR="001F3004" w:rsidRPr="00473472">
              <w:rPr>
                <w:b/>
                <w:bCs/>
                <w:sz w:val="26"/>
                <w:szCs w:val="26"/>
              </w:rPr>
              <w:t xml:space="preserve">TỈNH ĐỒNG THÁP </w:t>
            </w:r>
            <w:r w:rsidR="001F3004" w:rsidRPr="00473472">
              <w:rPr>
                <w:b/>
                <w:bCs/>
                <w:sz w:val="26"/>
                <w:szCs w:val="26"/>
              </w:rPr>
              <w:br/>
            </w:r>
            <w:r w:rsidR="00884E47" w:rsidRPr="00473472">
              <w:rPr>
                <w:sz w:val="26"/>
                <w:szCs w:val="26"/>
              </w:rPr>
              <w:t xml:space="preserve"> </w:t>
            </w:r>
          </w:p>
        </w:tc>
        <w:tc>
          <w:tcPr>
            <w:tcW w:w="5670" w:type="dxa"/>
            <w:shd w:val="clear" w:color="auto" w:fill="auto"/>
            <w:tcMar>
              <w:top w:w="0" w:type="dxa"/>
              <w:left w:w="108" w:type="dxa"/>
              <w:bottom w:w="0" w:type="dxa"/>
              <w:right w:w="108" w:type="dxa"/>
            </w:tcMar>
          </w:tcPr>
          <w:p w14:paraId="4F1AF412" w14:textId="77777777" w:rsidR="001F3004" w:rsidRPr="00473472" w:rsidRDefault="00173745" w:rsidP="00C2054A">
            <w:pPr>
              <w:jc w:val="center"/>
            </w:pPr>
            <w:r w:rsidRPr="00473472">
              <w:rPr>
                <w:b/>
                <w:bCs/>
                <w:noProof/>
                <w:sz w:val="26"/>
                <w:szCs w:val="26"/>
              </w:rPr>
              <mc:AlternateContent>
                <mc:Choice Requires="wps">
                  <w:drawing>
                    <wp:anchor distT="0" distB="0" distL="114300" distR="114300" simplePos="0" relativeHeight="251657728" behindDoc="0" locked="0" layoutInCell="1" allowOverlap="1" wp14:anchorId="5E5C616B" wp14:editId="191240AE">
                      <wp:simplePos x="0" y="0"/>
                      <wp:positionH relativeFrom="column">
                        <wp:posOffset>670560</wp:posOffset>
                      </wp:positionH>
                      <wp:positionV relativeFrom="paragraph">
                        <wp:posOffset>412115</wp:posOffset>
                      </wp:positionV>
                      <wp:extent cx="2126615" cy="0"/>
                      <wp:effectExtent l="12065" t="8255" r="13970"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DEAE5" id="AutoShape 5" o:spid="_x0000_s1026" type="#_x0000_t32" style="position:absolute;margin-left:52.8pt;margin-top:32.45pt;width:16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rHQ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"/>
                  </w:pict>
                </mc:Fallback>
              </mc:AlternateContent>
            </w:r>
            <w:r w:rsidR="001F3004" w:rsidRPr="00473472">
              <w:rPr>
                <w:b/>
                <w:bCs/>
                <w:sz w:val="26"/>
                <w:szCs w:val="26"/>
              </w:rPr>
              <w:t>CỘNG HÒA XÃ HỘI CHỦ NGHĨA VIỆT NAM</w:t>
            </w:r>
            <w:r w:rsidR="001F3004" w:rsidRPr="00473472">
              <w:rPr>
                <w:b/>
                <w:bCs/>
              </w:rPr>
              <w:br/>
            </w:r>
            <w:r w:rsidR="001F3004" w:rsidRPr="00473472">
              <w:rPr>
                <w:b/>
                <w:bCs/>
                <w:sz w:val="28"/>
                <w:szCs w:val="28"/>
              </w:rPr>
              <w:t>Độc lập - Tự do - Hạnh phúc</w:t>
            </w:r>
            <w:r w:rsidR="001F3004" w:rsidRPr="00473472">
              <w:rPr>
                <w:b/>
                <w:bCs/>
              </w:rPr>
              <w:t xml:space="preserve"> </w:t>
            </w:r>
            <w:r w:rsidR="001F3004" w:rsidRPr="00473472">
              <w:rPr>
                <w:b/>
                <w:bCs/>
              </w:rPr>
              <w:br/>
            </w:r>
          </w:p>
        </w:tc>
      </w:tr>
      <w:tr w:rsidR="00473472" w:rsidRPr="00473472" w14:paraId="52828756" w14:textId="77777777" w:rsidTr="00E67202">
        <w:trPr>
          <w:trHeight w:val="281"/>
        </w:trPr>
        <w:tc>
          <w:tcPr>
            <w:tcW w:w="3652" w:type="dxa"/>
            <w:shd w:val="clear" w:color="auto" w:fill="auto"/>
            <w:tcMar>
              <w:top w:w="0" w:type="dxa"/>
              <w:left w:w="108" w:type="dxa"/>
              <w:bottom w:w="0" w:type="dxa"/>
              <w:right w:w="108" w:type="dxa"/>
            </w:tcMar>
          </w:tcPr>
          <w:p w14:paraId="4DD3BF87" w14:textId="5DA9A88B" w:rsidR="001F3004" w:rsidRPr="00473472" w:rsidRDefault="00E96148" w:rsidP="00E96148">
            <w:pPr>
              <w:jc w:val="center"/>
              <w:rPr>
                <w:sz w:val="28"/>
                <w:szCs w:val="28"/>
              </w:rPr>
            </w:pPr>
            <w:r>
              <w:rPr>
                <w:sz w:val="28"/>
                <w:szCs w:val="28"/>
              </w:rPr>
              <w:t>Số: 16</w:t>
            </w:r>
            <w:bookmarkStart w:id="0" w:name="_GoBack"/>
            <w:bookmarkEnd w:id="0"/>
            <w:r w:rsidR="00C5687E" w:rsidRPr="00473472">
              <w:rPr>
                <w:sz w:val="28"/>
                <w:szCs w:val="28"/>
              </w:rPr>
              <w:t>/202</w:t>
            </w:r>
            <w:r w:rsidR="00B225BB" w:rsidRPr="00473472">
              <w:rPr>
                <w:sz w:val="28"/>
                <w:szCs w:val="28"/>
              </w:rPr>
              <w:t>5</w:t>
            </w:r>
            <w:r w:rsidR="001F3004" w:rsidRPr="00473472">
              <w:rPr>
                <w:sz w:val="28"/>
                <w:szCs w:val="28"/>
              </w:rPr>
              <w:t>/QĐ-UBND</w:t>
            </w:r>
          </w:p>
        </w:tc>
        <w:tc>
          <w:tcPr>
            <w:tcW w:w="5670" w:type="dxa"/>
            <w:shd w:val="clear" w:color="auto" w:fill="auto"/>
            <w:tcMar>
              <w:top w:w="0" w:type="dxa"/>
              <w:left w:w="108" w:type="dxa"/>
              <w:bottom w:w="0" w:type="dxa"/>
              <w:right w:w="108" w:type="dxa"/>
            </w:tcMar>
          </w:tcPr>
          <w:p w14:paraId="4F678C69" w14:textId="5DA46DFE" w:rsidR="001F3004" w:rsidRPr="00473472" w:rsidRDefault="002D2877" w:rsidP="00245A57">
            <w:pPr>
              <w:jc w:val="center"/>
              <w:rPr>
                <w:sz w:val="28"/>
                <w:szCs w:val="28"/>
              </w:rPr>
            </w:pPr>
            <w:r w:rsidRPr="00473472">
              <w:rPr>
                <w:i/>
                <w:iCs/>
                <w:sz w:val="28"/>
                <w:szCs w:val="28"/>
              </w:rPr>
              <w:t xml:space="preserve">Đồng Tháp, </w:t>
            </w:r>
            <w:r w:rsidR="00245A57" w:rsidRPr="00473472">
              <w:rPr>
                <w:i/>
                <w:iCs/>
                <w:sz w:val="28"/>
                <w:szCs w:val="28"/>
              </w:rPr>
              <w:t>ngày 01</w:t>
            </w:r>
            <w:r w:rsidRPr="00473472">
              <w:rPr>
                <w:i/>
                <w:iCs/>
                <w:sz w:val="28"/>
                <w:szCs w:val="28"/>
              </w:rPr>
              <w:t xml:space="preserve"> t</w:t>
            </w:r>
            <w:r w:rsidR="00884E47" w:rsidRPr="00473472">
              <w:rPr>
                <w:i/>
                <w:iCs/>
                <w:sz w:val="28"/>
                <w:szCs w:val="28"/>
              </w:rPr>
              <w:t xml:space="preserve">háng </w:t>
            </w:r>
            <w:r w:rsidR="00245A57" w:rsidRPr="00473472">
              <w:rPr>
                <w:i/>
                <w:iCs/>
                <w:sz w:val="28"/>
                <w:szCs w:val="28"/>
              </w:rPr>
              <w:t>3</w:t>
            </w:r>
            <w:r w:rsidR="00884E47" w:rsidRPr="00473472">
              <w:rPr>
                <w:i/>
                <w:iCs/>
                <w:sz w:val="28"/>
                <w:szCs w:val="28"/>
              </w:rPr>
              <w:t xml:space="preserve"> </w:t>
            </w:r>
            <w:r w:rsidR="001F3004" w:rsidRPr="00473472">
              <w:rPr>
                <w:i/>
                <w:iCs/>
                <w:sz w:val="28"/>
                <w:szCs w:val="28"/>
              </w:rPr>
              <w:t>năm 20</w:t>
            </w:r>
            <w:r w:rsidRPr="00473472">
              <w:rPr>
                <w:i/>
                <w:iCs/>
                <w:sz w:val="28"/>
                <w:szCs w:val="28"/>
              </w:rPr>
              <w:t>2</w:t>
            </w:r>
            <w:r w:rsidR="00B225BB" w:rsidRPr="00473472">
              <w:rPr>
                <w:i/>
                <w:iCs/>
                <w:sz w:val="28"/>
                <w:szCs w:val="28"/>
              </w:rPr>
              <w:t>5</w:t>
            </w:r>
          </w:p>
        </w:tc>
      </w:tr>
    </w:tbl>
    <w:p w14:paraId="748EDD5C" w14:textId="23CE9A87" w:rsidR="001F3004" w:rsidRPr="00473472" w:rsidRDefault="001F3004">
      <w:pPr>
        <w:spacing w:after="120"/>
        <w:ind w:right="-8"/>
      </w:pPr>
      <w:r w:rsidRPr="00473472">
        <w:rPr>
          <w:b/>
          <w:bCs/>
          <w:lang w:val="vi-VN"/>
        </w:rPr>
        <w:t> </w:t>
      </w:r>
    </w:p>
    <w:p w14:paraId="27CEFA93" w14:textId="77777777" w:rsidR="001F3004" w:rsidRPr="00473472" w:rsidRDefault="001F3004" w:rsidP="00260D6F">
      <w:pPr>
        <w:spacing w:before="120" w:after="120"/>
        <w:ind w:right="-6"/>
        <w:jc w:val="center"/>
        <w:rPr>
          <w:sz w:val="28"/>
          <w:szCs w:val="28"/>
        </w:rPr>
      </w:pPr>
      <w:bookmarkStart w:id="1" w:name="loai_1"/>
      <w:r w:rsidRPr="00473472">
        <w:rPr>
          <w:b/>
          <w:bCs/>
          <w:sz w:val="28"/>
          <w:szCs w:val="28"/>
          <w:lang w:val="vi-VN"/>
        </w:rPr>
        <w:t>QUYẾT ĐỊNH</w:t>
      </w:r>
      <w:bookmarkEnd w:id="1"/>
    </w:p>
    <w:p w14:paraId="4A6F9F76" w14:textId="77777777" w:rsidR="001F3004" w:rsidRPr="00473472" w:rsidRDefault="003125DA" w:rsidP="00260D6F">
      <w:pPr>
        <w:spacing w:before="120" w:after="120"/>
        <w:ind w:right="-6"/>
        <w:jc w:val="center"/>
        <w:rPr>
          <w:b/>
          <w:sz w:val="28"/>
          <w:szCs w:val="28"/>
        </w:rPr>
      </w:pPr>
      <w:r w:rsidRPr="00473472">
        <w:rPr>
          <w:bCs/>
          <w:noProof/>
          <w:sz w:val="28"/>
          <w:szCs w:val="28"/>
        </w:rPr>
        <mc:AlternateContent>
          <mc:Choice Requires="wps">
            <w:drawing>
              <wp:anchor distT="0" distB="0" distL="114300" distR="114300" simplePos="0" relativeHeight="251658752" behindDoc="0" locked="0" layoutInCell="1" allowOverlap="1" wp14:anchorId="5279E372" wp14:editId="29177684">
                <wp:simplePos x="0" y="0"/>
                <wp:positionH relativeFrom="column">
                  <wp:posOffset>2493645</wp:posOffset>
                </wp:positionH>
                <wp:positionV relativeFrom="paragraph">
                  <wp:posOffset>460375</wp:posOffset>
                </wp:positionV>
                <wp:extent cx="853440" cy="0"/>
                <wp:effectExtent l="5080" t="13335" r="8255"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21B9C" id="AutoShape 6" o:spid="_x0000_s1026" type="#_x0000_t32" style="position:absolute;margin-left:196.35pt;margin-top:36.25pt;width:67.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eD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"/>
            </w:pict>
          </mc:Fallback>
        </mc:AlternateContent>
      </w:r>
      <w:r w:rsidR="00260D6F" w:rsidRPr="00473472">
        <w:rPr>
          <w:b/>
          <w:sz w:val="28"/>
          <w:szCs w:val="28"/>
        </w:rPr>
        <w:t>Ban hành Q</w:t>
      </w:r>
      <w:r w:rsidR="00E67202" w:rsidRPr="00473472">
        <w:rPr>
          <w:b/>
          <w:sz w:val="28"/>
          <w:szCs w:val="28"/>
        </w:rPr>
        <w:t xml:space="preserve">uy định </w:t>
      </w:r>
      <w:r w:rsidR="00260D6F" w:rsidRPr="00473472">
        <w:rPr>
          <w:b/>
          <w:sz w:val="28"/>
          <w:szCs w:val="28"/>
        </w:rPr>
        <w:t xml:space="preserve">về </w:t>
      </w:r>
      <w:r w:rsidR="00F114E9" w:rsidRPr="00473472">
        <w:rPr>
          <w:b/>
          <w:sz w:val="28"/>
          <w:szCs w:val="28"/>
        </w:rPr>
        <w:t>chức năng, nhiệm vụ, quyền hạn và cơ cấu tổ chức của Sở Tư pháp tỉnh Đồng Tháp</w:t>
      </w:r>
    </w:p>
    <w:p w14:paraId="37454557" w14:textId="77777777" w:rsidR="00F114E9" w:rsidRPr="00473472" w:rsidRDefault="00F114E9" w:rsidP="00260D6F">
      <w:pPr>
        <w:spacing w:before="120" w:after="120"/>
        <w:ind w:right="-6"/>
        <w:jc w:val="center"/>
        <w:rPr>
          <w:bCs/>
          <w:sz w:val="28"/>
          <w:szCs w:val="28"/>
          <w:lang w:val="vi-VN"/>
        </w:rPr>
      </w:pPr>
    </w:p>
    <w:p w14:paraId="7781DB6A" w14:textId="77777777" w:rsidR="001F3004" w:rsidRPr="00473472" w:rsidRDefault="001F3004" w:rsidP="00273993">
      <w:pPr>
        <w:spacing w:line="360" w:lineRule="auto"/>
        <w:ind w:right="-6"/>
        <w:jc w:val="center"/>
        <w:rPr>
          <w:spacing w:val="6"/>
          <w:sz w:val="28"/>
          <w:szCs w:val="28"/>
          <w:lang w:val="vi-VN"/>
        </w:rPr>
      </w:pPr>
      <w:r w:rsidRPr="00473472">
        <w:rPr>
          <w:b/>
          <w:bCs/>
          <w:spacing w:val="6"/>
          <w:sz w:val="28"/>
          <w:szCs w:val="28"/>
          <w:lang w:val="vi-VN"/>
        </w:rPr>
        <w:t>ỦY BAN NHÂN DÂN TỈNH ĐỒNG THÁP</w:t>
      </w:r>
    </w:p>
    <w:p w14:paraId="1851DFA4" w14:textId="77777777" w:rsidR="00245A57" w:rsidRPr="00473472" w:rsidRDefault="00245A57" w:rsidP="00273993">
      <w:pPr>
        <w:spacing w:line="360" w:lineRule="auto"/>
        <w:ind w:firstLine="720"/>
        <w:jc w:val="both"/>
        <w:rPr>
          <w:i/>
          <w:iCs/>
          <w:spacing w:val="-2"/>
          <w:sz w:val="28"/>
          <w:szCs w:val="28"/>
          <w:lang w:eastAsia="en-GB"/>
        </w:rPr>
      </w:pPr>
      <w:r w:rsidRPr="00473472">
        <w:rPr>
          <w:i/>
          <w:iCs/>
          <w:spacing w:val="-2"/>
          <w:sz w:val="28"/>
          <w:szCs w:val="28"/>
          <w:lang w:val="vi-VN" w:eastAsia="en-GB"/>
        </w:rPr>
        <w:t xml:space="preserve">Căn cứ Luật Tổ chức chính quyền địa phương ngày 19 tháng </w:t>
      </w:r>
      <w:r w:rsidRPr="00473472">
        <w:rPr>
          <w:i/>
          <w:iCs/>
          <w:spacing w:val="-2"/>
          <w:sz w:val="28"/>
          <w:szCs w:val="28"/>
          <w:lang w:eastAsia="en-GB"/>
        </w:rPr>
        <w:t>02</w:t>
      </w:r>
      <w:r w:rsidRPr="00473472">
        <w:rPr>
          <w:i/>
          <w:iCs/>
          <w:spacing w:val="-2"/>
          <w:sz w:val="28"/>
          <w:szCs w:val="28"/>
          <w:lang w:val="vi-VN" w:eastAsia="en-GB"/>
        </w:rPr>
        <w:t xml:space="preserve"> năm 2025;</w:t>
      </w:r>
    </w:p>
    <w:p w14:paraId="000FE610" w14:textId="016A947B" w:rsidR="00C678EE" w:rsidRPr="00473472" w:rsidRDefault="00C678EE" w:rsidP="00273993">
      <w:pPr>
        <w:spacing w:line="360" w:lineRule="auto"/>
        <w:ind w:firstLine="720"/>
        <w:jc w:val="both"/>
        <w:rPr>
          <w:rFonts w:eastAsia="Arial"/>
          <w:i/>
          <w:sz w:val="28"/>
          <w:szCs w:val="28"/>
        </w:rPr>
      </w:pPr>
      <w:r w:rsidRPr="00473472">
        <w:rPr>
          <w:rFonts w:eastAsia="Arial"/>
          <w:i/>
          <w:sz w:val="28"/>
          <w:szCs w:val="28"/>
        </w:rPr>
        <w:t>Căn cứ</w:t>
      </w:r>
      <w:r w:rsidRPr="00473472">
        <w:rPr>
          <w:rFonts w:eastAsia="Arial"/>
          <w:i/>
          <w:sz w:val="28"/>
          <w:szCs w:val="28"/>
          <w:lang w:val="vi-VN"/>
        </w:rPr>
        <w:t xml:space="preserve"> Nghị quyết số 190/2025/QH15 ngày 19</w:t>
      </w:r>
      <w:r w:rsidRPr="00473472">
        <w:rPr>
          <w:rFonts w:eastAsia="Arial"/>
          <w:i/>
          <w:sz w:val="28"/>
          <w:szCs w:val="28"/>
        </w:rPr>
        <w:t xml:space="preserve"> tháng </w:t>
      </w:r>
      <w:r w:rsidRPr="00473472">
        <w:rPr>
          <w:rFonts w:eastAsia="Arial"/>
          <w:i/>
          <w:sz w:val="28"/>
          <w:szCs w:val="28"/>
          <w:lang w:val="vi-VN"/>
        </w:rPr>
        <w:t>02</w:t>
      </w:r>
      <w:r w:rsidRPr="00473472">
        <w:rPr>
          <w:rFonts w:eastAsia="Arial"/>
          <w:i/>
          <w:sz w:val="28"/>
          <w:szCs w:val="28"/>
        </w:rPr>
        <w:t xml:space="preserve"> năm </w:t>
      </w:r>
      <w:r w:rsidRPr="00473472">
        <w:rPr>
          <w:rFonts w:eastAsia="Arial"/>
          <w:i/>
          <w:sz w:val="28"/>
          <w:szCs w:val="28"/>
          <w:lang w:val="vi-VN"/>
        </w:rPr>
        <w:t>2025 của Quốc hội quy định về xử lý một số vấn đề liên quan đến sắp xếp tổ chức bộ máy nhà nước</w:t>
      </w:r>
      <w:r w:rsidRPr="00473472">
        <w:rPr>
          <w:rFonts w:eastAsia="Arial"/>
          <w:i/>
          <w:sz w:val="28"/>
          <w:szCs w:val="28"/>
        </w:rPr>
        <w:t>.</w:t>
      </w:r>
    </w:p>
    <w:p w14:paraId="3731EED4" w14:textId="77777777" w:rsidR="00245A57" w:rsidRPr="00473472" w:rsidRDefault="00245A57" w:rsidP="00273993">
      <w:pPr>
        <w:spacing w:line="360" w:lineRule="auto"/>
        <w:ind w:firstLine="720"/>
        <w:jc w:val="both"/>
        <w:rPr>
          <w:i/>
          <w:iCs/>
          <w:sz w:val="28"/>
          <w:szCs w:val="28"/>
          <w:lang w:val="vi-VN" w:eastAsia="en-GB"/>
        </w:rPr>
      </w:pPr>
      <w:r w:rsidRPr="00473472">
        <w:rPr>
          <w:i/>
          <w:iCs/>
          <w:sz w:val="28"/>
          <w:szCs w:val="28"/>
          <w:lang w:val="vi-VN" w:eastAsia="en-GB"/>
        </w:rPr>
        <w:t xml:space="preserve">Căn cứ Nghị định số 45/2025/NĐ-CP ngày 28 tháng 02 năm 2025 của Chính phủ quy định tổ chức các cơ quan chuyên môn thuộc </w:t>
      </w:r>
      <w:r w:rsidRPr="00473472">
        <w:rPr>
          <w:i/>
          <w:iCs/>
          <w:sz w:val="28"/>
          <w:szCs w:val="28"/>
          <w:lang w:eastAsia="en-GB"/>
        </w:rPr>
        <w:t>Ủy</w:t>
      </w:r>
      <w:r w:rsidRPr="00473472">
        <w:rPr>
          <w:i/>
          <w:iCs/>
          <w:sz w:val="28"/>
          <w:szCs w:val="28"/>
          <w:lang w:val="vi-VN" w:eastAsia="en-GB"/>
        </w:rPr>
        <w:t xml:space="preserve"> ban nhân dân tỉnh, thành phố trực thuộc Trung ương</w:t>
      </w:r>
      <w:r w:rsidRPr="00473472">
        <w:rPr>
          <w:i/>
          <w:iCs/>
          <w:sz w:val="28"/>
          <w:szCs w:val="28"/>
          <w:lang w:eastAsia="en-GB"/>
        </w:rPr>
        <w:t xml:space="preserve"> và Ủy ban nhân dân huyện, quận, thị xã, thành phố thuộc tỉnh, thành phố thuộc thành phố trực thuộc trung ương</w:t>
      </w:r>
      <w:r w:rsidRPr="00473472">
        <w:rPr>
          <w:i/>
          <w:iCs/>
          <w:sz w:val="28"/>
          <w:szCs w:val="28"/>
          <w:lang w:val="vi-VN" w:eastAsia="en-GB"/>
        </w:rPr>
        <w:t xml:space="preserve">; </w:t>
      </w:r>
    </w:p>
    <w:p w14:paraId="123FAFCC" w14:textId="77777777" w:rsidR="001529DF" w:rsidRPr="00473472" w:rsidRDefault="001F3004" w:rsidP="00273993">
      <w:pPr>
        <w:spacing w:line="360" w:lineRule="auto"/>
        <w:ind w:right="-8" w:firstLine="720"/>
        <w:jc w:val="both"/>
        <w:rPr>
          <w:i/>
          <w:iCs/>
          <w:spacing w:val="6"/>
          <w:sz w:val="28"/>
          <w:szCs w:val="28"/>
        </w:rPr>
      </w:pPr>
      <w:r w:rsidRPr="00473472">
        <w:rPr>
          <w:i/>
          <w:iCs/>
          <w:spacing w:val="6"/>
          <w:sz w:val="28"/>
          <w:szCs w:val="28"/>
          <w:lang w:val="vi-VN"/>
        </w:rPr>
        <w:t xml:space="preserve">Căn cứ Thông tư </w:t>
      </w:r>
      <w:r w:rsidR="001529DF" w:rsidRPr="00473472">
        <w:rPr>
          <w:i/>
          <w:iCs/>
          <w:spacing w:val="6"/>
          <w:sz w:val="28"/>
          <w:szCs w:val="28"/>
          <w:lang w:val="vi-VN"/>
        </w:rPr>
        <w:t xml:space="preserve">số 07/2020/TT-BTP ngày 21 tháng 12 năm 2020 của Bộ trưởng Bộ Tư pháp hướng dẫn chức năng, nhiệm vụ và quyền hạn của Sở Tư pháp thuộc Ủy ban nhân dân cấp tỉnh, Phòng Tư pháp thuộc Ủy ban nhân dân cấp huyện; </w:t>
      </w:r>
    </w:p>
    <w:p w14:paraId="2B2AB898" w14:textId="70CEEA34" w:rsidR="00C678EE" w:rsidRPr="00473472" w:rsidRDefault="00C678EE" w:rsidP="00273993">
      <w:pPr>
        <w:spacing w:line="360" w:lineRule="auto"/>
        <w:ind w:firstLine="720"/>
        <w:jc w:val="both"/>
        <w:rPr>
          <w:rFonts w:eastAsia="Arial"/>
          <w:i/>
          <w:sz w:val="28"/>
          <w:szCs w:val="28"/>
        </w:rPr>
      </w:pPr>
      <w:r w:rsidRPr="00473472">
        <w:rPr>
          <w:rFonts w:eastAsia="Arial"/>
          <w:i/>
          <w:sz w:val="28"/>
          <w:szCs w:val="28"/>
        </w:rPr>
        <w:t xml:space="preserve">Căn cứ </w:t>
      </w:r>
      <w:r w:rsidRPr="00473472">
        <w:rPr>
          <w:rFonts w:eastAsia="Arial"/>
          <w:i/>
          <w:sz w:val="28"/>
          <w:szCs w:val="28"/>
          <w:lang w:val="vi-VN"/>
        </w:rPr>
        <w:t>Nghị quyết số 03/NQ-HĐND</w:t>
      </w:r>
      <w:r w:rsidRPr="00473472">
        <w:rPr>
          <w:rFonts w:eastAsia="Arial"/>
          <w:i/>
          <w:sz w:val="28"/>
          <w:szCs w:val="28"/>
        </w:rPr>
        <w:t xml:space="preserve"> n</w:t>
      </w:r>
      <w:r w:rsidRPr="00473472">
        <w:rPr>
          <w:rFonts w:eastAsia="Arial"/>
          <w:i/>
          <w:sz w:val="28"/>
          <w:szCs w:val="28"/>
          <w:lang w:val="vi-VN"/>
        </w:rPr>
        <w:t>gày 20 tháng 02 năm 2025</w:t>
      </w:r>
      <w:r w:rsidRPr="00473472">
        <w:rPr>
          <w:rFonts w:eastAsia="Arial"/>
          <w:i/>
          <w:sz w:val="28"/>
          <w:szCs w:val="28"/>
        </w:rPr>
        <w:t xml:space="preserve"> của </w:t>
      </w:r>
      <w:r w:rsidRPr="00473472">
        <w:rPr>
          <w:rFonts w:eastAsia="Arial"/>
          <w:i/>
          <w:sz w:val="28"/>
          <w:szCs w:val="28"/>
          <w:lang w:val="vi-VN"/>
        </w:rPr>
        <w:t xml:space="preserve">Hội đồng nhân dân Tỉnh về việc </w:t>
      </w:r>
      <w:r w:rsidRPr="00473472">
        <w:rPr>
          <w:rFonts w:eastAsia="Arial"/>
          <w:i/>
          <w:sz w:val="28"/>
          <w:szCs w:val="28"/>
        </w:rPr>
        <w:t>t</w:t>
      </w:r>
      <w:r w:rsidRPr="00473472">
        <w:rPr>
          <w:rFonts w:eastAsia="Arial"/>
          <w:i/>
          <w:sz w:val="28"/>
          <w:szCs w:val="28"/>
          <w:lang w:val="vi-VN"/>
        </w:rPr>
        <w:t>hành lập, tổ chức lại các cơ quan chuyên môn thuộc Ủy ban nhân dân tỉnh Đồng Tháp</w:t>
      </w:r>
      <w:r w:rsidRPr="00473472">
        <w:rPr>
          <w:rFonts w:eastAsia="Arial"/>
          <w:i/>
          <w:sz w:val="28"/>
          <w:szCs w:val="28"/>
        </w:rPr>
        <w:t>;</w:t>
      </w:r>
    </w:p>
    <w:p w14:paraId="3047D3CA" w14:textId="77777777" w:rsidR="001529DF" w:rsidRPr="00473472" w:rsidRDefault="001F3004" w:rsidP="00273993">
      <w:pPr>
        <w:spacing w:line="360" w:lineRule="auto"/>
        <w:ind w:right="-8" w:firstLine="720"/>
        <w:jc w:val="both"/>
        <w:rPr>
          <w:i/>
          <w:iCs/>
          <w:spacing w:val="6"/>
          <w:sz w:val="28"/>
          <w:szCs w:val="28"/>
        </w:rPr>
      </w:pPr>
      <w:r w:rsidRPr="00473472">
        <w:rPr>
          <w:i/>
          <w:iCs/>
          <w:spacing w:val="6"/>
          <w:sz w:val="28"/>
          <w:szCs w:val="28"/>
          <w:lang w:val="vi-VN"/>
        </w:rPr>
        <w:t xml:space="preserve">Theo </w:t>
      </w:r>
      <w:r w:rsidR="008F5805" w:rsidRPr="00473472">
        <w:rPr>
          <w:i/>
          <w:iCs/>
          <w:spacing w:val="6"/>
          <w:sz w:val="28"/>
          <w:szCs w:val="28"/>
          <w:lang w:val="vi-VN"/>
        </w:rPr>
        <w:t>đề nghị của Giám đốc Sở Tư pháp</w:t>
      </w:r>
      <w:r w:rsidR="008F5805" w:rsidRPr="00473472">
        <w:rPr>
          <w:i/>
          <w:iCs/>
          <w:spacing w:val="6"/>
          <w:sz w:val="28"/>
          <w:szCs w:val="28"/>
        </w:rPr>
        <w:t>.</w:t>
      </w:r>
    </w:p>
    <w:p w14:paraId="4E94CC71" w14:textId="77777777" w:rsidR="00224BBA" w:rsidRPr="00473472" w:rsidRDefault="001F3004" w:rsidP="00273993">
      <w:pPr>
        <w:spacing w:line="360" w:lineRule="auto"/>
        <w:ind w:right="-6"/>
        <w:jc w:val="center"/>
        <w:rPr>
          <w:b/>
          <w:bCs/>
          <w:spacing w:val="6"/>
          <w:sz w:val="28"/>
          <w:szCs w:val="28"/>
        </w:rPr>
      </w:pPr>
      <w:r w:rsidRPr="00473472">
        <w:rPr>
          <w:b/>
          <w:bCs/>
          <w:spacing w:val="6"/>
          <w:sz w:val="28"/>
          <w:szCs w:val="28"/>
          <w:lang w:val="vi-VN"/>
        </w:rPr>
        <w:t>QUYẾT ĐỊNH:</w:t>
      </w:r>
    </w:p>
    <w:p w14:paraId="3D73DFA5" w14:textId="77777777" w:rsidR="001F3004" w:rsidRPr="00473472" w:rsidRDefault="001F3004" w:rsidP="00273993">
      <w:pPr>
        <w:spacing w:line="360" w:lineRule="auto"/>
        <w:ind w:right="-6" w:firstLine="720"/>
        <w:jc w:val="both"/>
        <w:rPr>
          <w:spacing w:val="6"/>
          <w:sz w:val="28"/>
          <w:szCs w:val="28"/>
          <w:lang w:val="vi-VN"/>
        </w:rPr>
      </w:pPr>
      <w:bookmarkStart w:id="2" w:name="dieu_1"/>
      <w:r w:rsidRPr="00473472">
        <w:rPr>
          <w:b/>
          <w:bCs/>
          <w:spacing w:val="6"/>
          <w:sz w:val="28"/>
          <w:szCs w:val="28"/>
          <w:lang w:val="vi-VN"/>
        </w:rPr>
        <w:t>Điều 1.</w:t>
      </w:r>
      <w:bookmarkEnd w:id="2"/>
      <w:r w:rsidRPr="00473472">
        <w:rPr>
          <w:b/>
          <w:bCs/>
          <w:spacing w:val="6"/>
          <w:sz w:val="28"/>
          <w:szCs w:val="28"/>
          <w:lang w:val="vi-VN"/>
        </w:rPr>
        <w:t xml:space="preserve"> </w:t>
      </w:r>
      <w:bookmarkStart w:id="3" w:name="dieu_1_name"/>
      <w:r w:rsidRPr="00473472">
        <w:rPr>
          <w:spacing w:val="6"/>
          <w:sz w:val="28"/>
          <w:szCs w:val="28"/>
          <w:lang w:val="vi-VN"/>
        </w:rPr>
        <w:t>Ban hành kèm theo Quyết định này Quy định về chức năng, nhiệm vụ, quyền hạn và cơ cấu tổ chức của Sở Tư pháp</w:t>
      </w:r>
      <w:r w:rsidR="00561550" w:rsidRPr="00473472">
        <w:rPr>
          <w:spacing w:val="6"/>
          <w:sz w:val="28"/>
          <w:szCs w:val="28"/>
          <w:lang w:val="vi-VN"/>
        </w:rPr>
        <w:t xml:space="preserve"> tỉnh</w:t>
      </w:r>
      <w:r w:rsidRPr="00473472">
        <w:rPr>
          <w:spacing w:val="6"/>
          <w:sz w:val="28"/>
          <w:szCs w:val="28"/>
          <w:lang w:val="vi-VN"/>
        </w:rPr>
        <w:t xml:space="preserve"> Đồng Tháp.</w:t>
      </w:r>
      <w:bookmarkEnd w:id="3"/>
    </w:p>
    <w:p w14:paraId="2157998E" w14:textId="108563D3" w:rsidR="003F3225" w:rsidRPr="00473472" w:rsidRDefault="001F3004" w:rsidP="00273993">
      <w:pPr>
        <w:spacing w:line="360" w:lineRule="auto"/>
        <w:ind w:right="-6" w:firstLine="720"/>
        <w:jc w:val="both"/>
        <w:rPr>
          <w:sz w:val="28"/>
          <w:szCs w:val="28"/>
        </w:rPr>
      </w:pPr>
      <w:bookmarkStart w:id="4" w:name="dieu_2"/>
      <w:r w:rsidRPr="00473472">
        <w:rPr>
          <w:b/>
          <w:bCs/>
          <w:sz w:val="28"/>
          <w:szCs w:val="28"/>
          <w:lang w:val="vi-VN"/>
        </w:rPr>
        <w:t>Điều 2.</w:t>
      </w:r>
      <w:bookmarkEnd w:id="4"/>
      <w:r w:rsidRPr="00473472">
        <w:rPr>
          <w:b/>
          <w:bCs/>
          <w:sz w:val="28"/>
          <w:szCs w:val="28"/>
          <w:lang w:val="vi-VN"/>
        </w:rPr>
        <w:t xml:space="preserve"> </w:t>
      </w:r>
      <w:bookmarkStart w:id="5" w:name="dieu_2_name"/>
      <w:r w:rsidRPr="00473472">
        <w:rPr>
          <w:sz w:val="28"/>
          <w:szCs w:val="28"/>
          <w:lang w:val="vi-VN"/>
        </w:rPr>
        <w:t>Quyết định này có hiệu lực thi hành</w:t>
      </w:r>
      <w:r w:rsidR="00FC09D1" w:rsidRPr="00473472">
        <w:rPr>
          <w:sz w:val="28"/>
          <w:szCs w:val="28"/>
          <w:lang w:val="vi-VN"/>
        </w:rPr>
        <w:t xml:space="preserve"> </w:t>
      </w:r>
      <w:r w:rsidR="00473472" w:rsidRPr="00473472">
        <w:rPr>
          <w:sz w:val="28"/>
          <w:szCs w:val="28"/>
          <w:lang w:val="vi-VN"/>
        </w:rPr>
        <w:t>kể từ ngày ký ban hành</w:t>
      </w:r>
      <w:r w:rsidR="00A756F7" w:rsidRPr="00473472">
        <w:rPr>
          <w:sz w:val="28"/>
          <w:szCs w:val="28"/>
          <w:lang w:val="vi-VN"/>
        </w:rPr>
        <w:t xml:space="preserve"> </w:t>
      </w:r>
      <w:r w:rsidRPr="00473472">
        <w:rPr>
          <w:sz w:val="28"/>
          <w:szCs w:val="28"/>
          <w:lang w:val="vi-VN"/>
        </w:rPr>
        <w:t xml:space="preserve">và thay thế Quyết định số </w:t>
      </w:r>
      <w:r w:rsidR="00A756F7" w:rsidRPr="00473472">
        <w:rPr>
          <w:sz w:val="28"/>
          <w:szCs w:val="28"/>
          <w:lang w:val="vi-VN"/>
        </w:rPr>
        <w:t xml:space="preserve">12/2021/QĐ-UBND </w:t>
      </w:r>
      <w:r w:rsidR="00A756F7" w:rsidRPr="00473472">
        <w:rPr>
          <w:sz w:val="28"/>
          <w:szCs w:val="28"/>
        </w:rPr>
        <w:t>ngày</w:t>
      </w:r>
      <w:r w:rsidR="00A756F7" w:rsidRPr="00473472">
        <w:rPr>
          <w:sz w:val="28"/>
          <w:szCs w:val="28"/>
          <w:lang w:val="vi-VN"/>
        </w:rPr>
        <w:t xml:space="preserve"> 16</w:t>
      </w:r>
      <w:r w:rsidR="00A756F7" w:rsidRPr="00473472">
        <w:rPr>
          <w:sz w:val="28"/>
          <w:szCs w:val="28"/>
        </w:rPr>
        <w:t xml:space="preserve"> tháng </w:t>
      </w:r>
      <w:r w:rsidR="00A756F7" w:rsidRPr="00473472">
        <w:rPr>
          <w:sz w:val="28"/>
          <w:szCs w:val="28"/>
          <w:lang w:val="vi-VN"/>
        </w:rPr>
        <w:t>7</w:t>
      </w:r>
      <w:r w:rsidR="00A756F7" w:rsidRPr="00473472">
        <w:rPr>
          <w:sz w:val="28"/>
          <w:szCs w:val="28"/>
        </w:rPr>
        <w:t xml:space="preserve"> năm </w:t>
      </w:r>
      <w:r w:rsidR="00A756F7" w:rsidRPr="00473472">
        <w:rPr>
          <w:sz w:val="28"/>
          <w:szCs w:val="28"/>
          <w:lang w:val="vi-VN"/>
        </w:rPr>
        <w:t>2021</w:t>
      </w:r>
      <w:r w:rsidR="00A756F7" w:rsidRPr="00473472">
        <w:rPr>
          <w:sz w:val="28"/>
          <w:szCs w:val="28"/>
        </w:rPr>
        <w:t xml:space="preserve"> của Ủy </w:t>
      </w:r>
      <w:r w:rsidR="00A756F7" w:rsidRPr="00473472">
        <w:rPr>
          <w:sz w:val="28"/>
          <w:szCs w:val="28"/>
        </w:rPr>
        <w:lastRenderedPageBreak/>
        <w:t>ban nhân dân tỉnh Đồng Tháp về</w:t>
      </w:r>
      <w:r w:rsidR="00A756F7" w:rsidRPr="00473472">
        <w:rPr>
          <w:sz w:val="28"/>
          <w:szCs w:val="28"/>
          <w:lang w:val="vi-VN"/>
        </w:rPr>
        <w:t xml:space="preserve"> ban hành Quy định về chức năng, nhiệm vụ, quyền hạn và cơ cấu tổ chức của Sở Tư pháp tỉnh Đồng Tháp</w:t>
      </w:r>
      <w:bookmarkStart w:id="6" w:name="dieu_3"/>
      <w:bookmarkEnd w:id="5"/>
      <w:r w:rsidR="009337CA" w:rsidRPr="00473472">
        <w:rPr>
          <w:sz w:val="28"/>
          <w:szCs w:val="28"/>
        </w:rPr>
        <w:t>.</w:t>
      </w:r>
    </w:p>
    <w:p w14:paraId="38AAA38B" w14:textId="7FE1AA15" w:rsidR="001F3004" w:rsidRPr="00473472" w:rsidRDefault="001F3004" w:rsidP="00273993">
      <w:pPr>
        <w:spacing w:line="360" w:lineRule="auto"/>
        <w:ind w:right="-6" w:firstLine="720"/>
        <w:jc w:val="both"/>
        <w:rPr>
          <w:sz w:val="28"/>
          <w:szCs w:val="28"/>
          <w:lang w:val="vi-VN"/>
        </w:rPr>
      </w:pPr>
      <w:r w:rsidRPr="00473472">
        <w:rPr>
          <w:b/>
          <w:bCs/>
          <w:spacing w:val="4"/>
          <w:sz w:val="28"/>
          <w:szCs w:val="28"/>
          <w:lang w:val="vi-VN"/>
        </w:rPr>
        <w:t>Điều 3.</w:t>
      </w:r>
      <w:bookmarkEnd w:id="6"/>
      <w:r w:rsidRPr="00473472">
        <w:rPr>
          <w:b/>
          <w:bCs/>
          <w:spacing w:val="4"/>
          <w:sz w:val="28"/>
          <w:szCs w:val="28"/>
          <w:lang w:val="vi-VN"/>
        </w:rPr>
        <w:t xml:space="preserve"> </w:t>
      </w:r>
      <w:bookmarkStart w:id="7" w:name="dieu_3_name"/>
      <w:r w:rsidR="00473472" w:rsidRPr="00473472">
        <w:rPr>
          <w:spacing w:val="4"/>
          <w:sz w:val="28"/>
          <w:szCs w:val="28"/>
          <w:lang w:val="vi-VN"/>
        </w:rPr>
        <w:t>Chánh Văn phòng Ủy ban nhân dân Tỉnh; Thủ trưởng các cơ quan, đơn vị thuộc Ủy ban nhân dân Tỉnh; Ủy ban nhân dân huyện, thành phố và các cơ quan, tổ chức, cá nhân có liên quan chịu trách nhiệm thi hành Quyết định này</w:t>
      </w:r>
      <w:r w:rsidRPr="00473472">
        <w:rPr>
          <w:spacing w:val="4"/>
          <w:sz w:val="28"/>
          <w:szCs w:val="28"/>
          <w:lang w:val="vi-VN"/>
        </w:rPr>
        <w:t>./.</w:t>
      </w:r>
      <w:bookmarkEnd w:id="7"/>
    </w:p>
    <w:tbl>
      <w:tblPr>
        <w:tblW w:w="0" w:type="auto"/>
        <w:jc w:val="center"/>
        <w:tblCellMar>
          <w:left w:w="0" w:type="dxa"/>
          <w:right w:w="0" w:type="dxa"/>
        </w:tblCellMar>
        <w:tblLook w:val="04A0" w:firstRow="1" w:lastRow="0" w:firstColumn="1" w:lastColumn="0" w:noHBand="0" w:noVBand="1"/>
      </w:tblPr>
      <w:tblGrid>
        <w:gridCol w:w="4287"/>
        <w:gridCol w:w="4569"/>
      </w:tblGrid>
      <w:tr w:rsidR="00473472" w:rsidRPr="00473472" w14:paraId="56DBD82B" w14:textId="77777777" w:rsidTr="00FF159A">
        <w:trPr>
          <w:jc w:val="center"/>
        </w:trPr>
        <w:tc>
          <w:tcPr>
            <w:tcW w:w="4287" w:type="dxa"/>
            <w:shd w:val="clear" w:color="auto" w:fill="auto"/>
            <w:tcMar>
              <w:top w:w="0" w:type="dxa"/>
              <w:left w:w="108" w:type="dxa"/>
              <w:bottom w:w="0" w:type="dxa"/>
              <w:right w:w="108" w:type="dxa"/>
            </w:tcMar>
          </w:tcPr>
          <w:p w14:paraId="7373720D" w14:textId="77777777" w:rsidR="00245A57" w:rsidRPr="00473472" w:rsidRDefault="001F3004" w:rsidP="00E85DEE">
            <w:pPr>
              <w:rPr>
                <w:sz w:val="22"/>
                <w:szCs w:val="22"/>
                <w:lang w:val="vi-VN"/>
              </w:rPr>
            </w:pPr>
            <w:r w:rsidRPr="00473472">
              <w:rPr>
                <w:i/>
                <w:sz w:val="28"/>
                <w:szCs w:val="28"/>
                <w:lang w:val="vi-VN"/>
              </w:rPr>
              <w:t> </w:t>
            </w:r>
            <w:r w:rsidRPr="00473472">
              <w:rPr>
                <w:b/>
                <w:i/>
                <w:lang w:val="vi-VN"/>
              </w:rPr>
              <w:t>Nơi nhận:</w:t>
            </w:r>
            <w:r w:rsidRPr="00473472">
              <w:rPr>
                <w:sz w:val="28"/>
                <w:szCs w:val="28"/>
                <w:lang w:val="vi-VN"/>
              </w:rPr>
              <w:br/>
            </w:r>
            <w:r w:rsidRPr="00473472">
              <w:rPr>
                <w:sz w:val="22"/>
                <w:szCs w:val="22"/>
                <w:lang w:val="vi-VN"/>
              </w:rPr>
              <w:t>- Như Điều 3;</w:t>
            </w:r>
          </w:p>
          <w:p w14:paraId="607A95C9" w14:textId="77777777" w:rsidR="00245A57" w:rsidRPr="00473472" w:rsidRDefault="00245A57" w:rsidP="00E85DEE">
            <w:pPr>
              <w:rPr>
                <w:sz w:val="22"/>
                <w:szCs w:val="22"/>
              </w:rPr>
            </w:pPr>
            <w:r w:rsidRPr="00473472">
              <w:rPr>
                <w:sz w:val="22"/>
                <w:szCs w:val="22"/>
              </w:rPr>
              <w:t>-</w:t>
            </w:r>
            <w:r w:rsidRPr="00473472">
              <w:t xml:space="preserve"> </w:t>
            </w:r>
            <w:r w:rsidRPr="00473472">
              <w:rPr>
                <w:sz w:val="22"/>
                <w:szCs w:val="22"/>
              </w:rPr>
              <w:t>Chính phủ;</w:t>
            </w:r>
          </w:p>
          <w:p w14:paraId="130C8357" w14:textId="77777777" w:rsidR="00245A57" w:rsidRPr="00473472" w:rsidRDefault="00245A57" w:rsidP="00E85DEE">
            <w:pPr>
              <w:rPr>
                <w:sz w:val="22"/>
                <w:szCs w:val="22"/>
              </w:rPr>
            </w:pPr>
            <w:r w:rsidRPr="00473472">
              <w:rPr>
                <w:sz w:val="22"/>
                <w:szCs w:val="22"/>
              </w:rPr>
              <w:t>- Bộ Tư pháp;</w:t>
            </w:r>
          </w:p>
          <w:p w14:paraId="57794CFE" w14:textId="2FB33E0A" w:rsidR="00FC09D1" w:rsidRPr="00473472" w:rsidRDefault="00245A57" w:rsidP="00E85DEE">
            <w:pPr>
              <w:rPr>
                <w:sz w:val="22"/>
                <w:szCs w:val="22"/>
                <w:lang w:val="vi-VN"/>
              </w:rPr>
            </w:pPr>
            <w:r w:rsidRPr="00473472">
              <w:rPr>
                <w:sz w:val="22"/>
                <w:szCs w:val="22"/>
              </w:rPr>
              <w:t>- Bộ Nội vụ;</w:t>
            </w:r>
            <w:r w:rsidR="001F3004" w:rsidRPr="00473472">
              <w:rPr>
                <w:sz w:val="22"/>
                <w:szCs w:val="22"/>
                <w:lang w:val="vi-VN"/>
              </w:rPr>
              <w:br/>
            </w:r>
            <w:r w:rsidR="00884E47" w:rsidRPr="00473472">
              <w:rPr>
                <w:sz w:val="22"/>
                <w:szCs w:val="22"/>
                <w:lang w:val="vi-VN"/>
              </w:rPr>
              <w:t xml:space="preserve">- Cục </w:t>
            </w:r>
            <w:r w:rsidR="00884E47" w:rsidRPr="00473472">
              <w:rPr>
                <w:sz w:val="22"/>
                <w:szCs w:val="22"/>
              </w:rPr>
              <w:t>K</w:t>
            </w:r>
            <w:r w:rsidR="00673F94" w:rsidRPr="00473472">
              <w:rPr>
                <w:sz w:val="22"/>
                <w:szCs w:val="22"/>
                <w:lang w:val="vi-VN"/>
              </w:rPr>
              <w:t xml:space="preserve">iểm tra VBQPPL </w:t>
            </w:r>
            <w:r w:rsidR="00673F94" w:rsidRPr="00473472">
              <w:rPr>
                <w:sz w:val="22"/>
                <w:szCs w:val="22"/>
              </w:rPr>
              <w:t>-</w:t>
            </w:r>
            <w:r w:rsidR="00E85DEE" w:rsidRPr="00473472">
              <w:rPr>
                <w:sz w:val="22"/>
                <w:szCs w:val="22"/>
                <w:lang w:val="vi-VN"/>
              </w:rPr>
              <w:t xml:space="preserve"> Bộ Tư pháp;</w:t>
            </w:r>
            <w:r w:rsidR="00FC09D1" w:rsidRPr="00473472">
              <w:rPr>
                <w:sz w:val="22"/>
                <w:szCs w:val="22"/>
                <w:lang w:val="vi-VN"/>
              </w:rPr>
              <w:br/>
              <w:t>- Thường trực Tỉnh ủy,</w:t>
            </w:r>
          </w:p>
          <w:p w14:paraId="205C37C7" w14:textId="04747369" w:rsidR="00245A57" w:rsidRPr="00473472" w:rsidRDefault="00FC09D1" w:rsidP="00245A57">
            <w:pPr>
              <w:rPr>
                <w:sz w:val="22"/>
                <w:szCs w:val="22"/>
                <w:lang w:eastAsia="ar-SA"/>
              </w:rPr>
            </w:pPr>
            <w:r w:rsidRPr="00473472">
              <w:rPr>
                <w:sz w:val="22"/>
                <w:szCs w:val="22"/>
              </w:rPr>
              <w:t>-</w:t>
            </w:r>
            <w:r w:rsidRPr="00473472">
              <w:rPr>
                <w:sz w:val="22"/>
                <w:szCs w:val="22"/>
                <w:lang w:val="vi-VN"/>
              </w:rPr>
              <w:t xml:space="preserve"> Thường trực </w:t>
            </w:r>
            <w:r w:rsidR="00884E47" w:rsidRPr="00473472">
              <w:rPr>
                <w:sz w:val="22"/>
                <w:szCs w:val="22"/>
                <w:lang w:val="vi-VN"/>
              </w:rPr>
              <w:t>HĐND Tỉnh;</w:t>
            </w:r>
            <w:r w:rsidR="00884E47" w:rsidRPr="00473472">
              <w:rPr>
                <w:sz w:val="22"/>
                <w:szCs w:val="22"/>
                <w:lang w:val="vi-VN"/>
              </w:rPr>
              <w:br/>
              <w:t>- CT và các PCT/</w:t>
            </w:r>
            <w:r w:rsidR="001F3004" w:rsidRPr="00473472">
              <w:rPr>
                <w:sz w:val="22"/>
                <w:szCs w:val="22"/>
                <w:lang w:val="vi-VN"/>
              </w:rPr>
              <w:t>UBND Tỉnh;</w:t>
            </w:r>
            <w:r w:rsidR="001F3004" w:rsidRPr="00473472">
              <w:rPr>
                <w:sz w:val="22"/>
                <w:szCs w:val="22"/>
                <w:lang w:val="vi-VN"/>
              </w:rPr>
              <w:br/>
              <w:t xml:space="preserve">- </w:t>
            </w:r>
            <w:r w:rsidR="00245A57" w:rsidRPr="00473472">
              <w:rPr>
                <w:sz w:val="22"/>
                <w:szCs w:val="22"/>
                <w:lang w:eastAsia="ar-SA"/>
              </w:rPr>
              <w:t>Các cơ quan chuyên trách</w:t>
            </w:r>
          </w:p>
          <w:p w14:paraId="0CD49FB8" w14:textId="77777777" w:rsidR="00245A57" w:rsidRPr="00473472" w:rsidRDefault="00245A57" w:rsidP="00245A57">
            <w:pPr>
              <w:suppressAutoHyphens/>
              <w:rPr>
                <w:sz w:val="22"/>
                <w:szCs w:val="22"/>
                <w:lang w:eastAsia="ar-SA"/>
              </w:rPr>
            </w:pPr>
            <w:r w:rsidRPr="00473472">
              <w:rPr>
                <w:sz w:val="22"/>
                <w:szCs w:val="22"/>
                <w:lang w:eastAsia="ar-SA"/>
              </w:rPr>
              <w:t>tham mưu, giúp việc của Tỉnh ủy;</w:t>
            </w:r>
          </w:p>
          <w:p w14:paraId="540001D3" w14:textId="77777777" w:rsidR="00245A57" w:rsidRPr="00473472" w:rsidRDefault="00245A57" w:rsidP="00245A57">
            <w:pPr>
              <w:suppressAutoHyphens/>
              <w:rPr>
                <w:sz w:val="22"/>
                <w:szCs w:val="22"/>
                <w:lang w:val="pt-BR" w:eastAsia="ar-SA"/>
              </w:rPr>
            </w:pPr>
            <w:r w:rsidRPr="00473472">
              <w:rPr>
                <w:sz w:val="22"/>
                <w:szCs w:val="22"/>
                <w:lang w:eastAsia="ar-SA"/>
              </w:rPr>
              <w:t xml:space="preserve">- </w:t>
            </w:r>
            <w:r w:rsidRPr="00473472">
              <w:rPr>
                <w:sz w:val="22"/>
                <w:szCs w:val="22"/>
                <w:lang w:val="pt-BR" w:eastAsia="ar-SA"/>
              </w:rPr>
              <w:t>Ủy ban MTTQ Việt Nam Tỉnh;</w:t>
            </w:r>
          </w:p>
          <w:p w14:paraId="1F52ED65" w14:textId="77777777" w:rsidR="00245A57" w:rsidRPr="00473472" w:rsidRDefault="00245A57" w:rsidP="00245A57">
            <w:pPr>
              <w:suppressAutoHyphens/>
              <w:rPr>
                <w:sz w:val="22"/>
                <w:szCs w:val="22"/>
                <w:lang w:eastAsia="ar-SA"/>
              </w:rPr>
            </w:pPr>
            <w:r w:rsidRPr="00473472">
              <w:rPr>
                <w:sz w:val="22"/>
                <w:szCs w:val="22"/>
                <w:lang w:eastAsia="ar-SA"/>
              </w:rPr>
              <w:t>- Công an Tỉnh; BCH Quân sự Tỉnh;</w:t>
            </w:r>
          </w:p>
          <w:p w14:paraId="4B6A0B31" w14:textId="77777777" w:rsidR="00245A57" w:rsidRPr="00473472" w:rsidRDefault="00245A57" w:rsidP="00245A57">
            <w:pPr>
              <w:suppressAutoHyphens/>
              <w:rPr>
                <w:sz w:val="22"/>
                <w:szCs w:val="22"/>
                <w:lang w:eastAsia="ar-SA"/>
              </w:rPr>
            </w:pPr>
            <w:r w:rsidRPr="00473472">
              <w:rPr>
                <w:sz w:val="22"/>
                <w:szCs w:val="22"/>
                <w:lang w:eastAsia="ar-SA"/>
              </w:rPr>
              <w:t>- BCH Bộ đội Biên phòng Tỉnh;</w:t>
            </w:r>
          </w:p>
          <w:p w14:paraId="08C000A3" w14:textId="0AECE695" w:rsidR="00884E47" w:rsidRPr="00473472" w:rsidRDefault="00245A57" w:rsidP="00245A57">
            <w:pPr>
              <w:suppressAutoHyphens/>
              <w:rPr>
                <w:sz w:val="22"/>
                <w:szCs w:val="22"/>
                <w:lang w:eastAsia="ar-SA"/>
              </w:rPr>
            </w:pPr>
            <w:r w:rsidRPr="00473472">
              <w:rPr>
                <w:sz w:val="22"/>
                <w:szCs w:val="22"/>
                <w:lang w:eastAsia="ar-SA"/>
              </w:rPr>
              <w:t>- Các tổ chức chính trị - xã hội Tỉnh;</w:t>
            </w:r>
          </w:p>
          <w:p w14:paraId="48E517B3" w14:textId="0305FAB4" w:rsidR="001F3004" w:rsidRPr="00473472" w:rsidRDefault="0040464A" w:rsidP="00CC2F5C">
            <w:pPr>
              <w:rPr>
                <w:sz w:val="28"/>
                <w:szCs w:val="28"/>
              </w:rPr>
            </w:pPr>
            <w:r w:rsidRPr="00473472">
              <w:rPr>
                <w:sz w:val="22"/>
                <w:szCs w:val="22"/>
                <w:lang w:val="vi-VN"/>
              </w:rPr>
              <w:t>- Công báo Tỉnh;</w:t>
            </w:r>
            <w:r w:rsidR="00673F94" w:rsidRPr="00473472">
              <w:rPr>
                <w:sz w:val="22"/>
                <w:szCs w:val="22"/>
                <w:lang w:val="vi-VN"/>
              </w:rPr>
              <w:br/>
              <w:t>- Lưu: VT,</w:t>
            </w:r>
            <w:r w:rsidR="00FC09D1" w:rsidRPr="00473472">
              <w:rPr>
                <w:sz w:val="22"/>
                <w:szCs w:val="22"/>
              </w:rPr>
              <w:t xml:space="preserve"> NC/NCPC (NX).</w:t>
            </w:r>
          </w:p>
        </w:tc>
        <w:tc>
          <w:tcPr>
            <w:tcW w:w="4569" w:type="dxa"/>
            <w:shd w:val="clear" w:color="auto" w:fill="auto"/>
            <w:tcMar>
              <w:top w:w="0" w:type="dxa"/>
              <w:left w:w="108" w:type="dxa"/>
              <w:bottom w:w="0" w:type="dxa"/>
              <w:right w:w="108" w:type="dxa"/>
            </w:tcMar>
          </w:tcPr>
          <w:p w14:paraId="085F134B" w14:textId="5A5A5A24" w:rsidR="00FC09D1" w:rsidRPr="00473472" w:rsidRDefault="001F3004" w:rsidP="00E85DEE">
            <w:pPr>
              <w:jc w:val="center"/>
              <w:rPr>
                <w:b/>
                <w:sz w:val="26"/>
                <w:szCs w:val="26"/>
                <w:lang w:val="vi-VN"/>
              </w:rPr>
            </w:pPr>
            <w:r w:rsidRPr="00473472">
              <w:rPr>
                <w:b/>
                <w:sz w:val="26"/>
                <w:szCs w:val="26"/>
                <w:lang w:val="vi-VN"/>
              </w:rPr>
              <w:t>TM. ỦY BAN NHÂN DÂN</w:t>
            </w:r>
            <w:r w:rsidRPr="00473472">
              <w:rPr>
                <w:b/>
                <w:sz w:val="26"/>
                <w:szCs w:val="26"/>
                <w:lang w:val="vi-VN"/>
              </w:rPr>
              <w:br/>
            </w:r>
            <w:r w:rsidR="00FE604B" w:rsidRPr="00473472">
              <w:rPr>
                <w:b/>
                <w:sz w:val="26"/>
                <w:szCs w:val="26"/>
              </w:rPr>
              <w:t>Q</w:t>
            </w:r>
            <w:r w:rsidR="00FC09D1" w:rsidRPr="00473472">
              <w:rPr>
                <w:b/>
                <w:sz w:val="26"/>
                <w:szCs w:val="26"/>
              </w:rPr>
              <w:t xml:space="preserve">. </w:t>
            </w:r>
            <w:r w:rsidRPr="00473472">
              <w:rPr>
                <w:b/>
                <w:sz w:val="26"/>
                <w:szCs w:val="26"/>
                <w:lang w:val="vi-VN"/>
              </w:rPr>
              <w:t>CHỦ TỊCH</w:t>
            </w:r>
          </w:p>
          <w:p w14:paraId="7694DCB5" w14:textId="77777777" w:rsidR="00FC09D1" w:rsidRPr="00473472" w:rsidRDefault="00FC09D1" w:rsidP="00E85DEE">
            <w:pPr>
              <w:jc w:val="center"/>
              <w:rPr>
                <w:b/>
                <w:sz w:val="26"/>
                <w:szCs w:val="26"/>
              </w:rPr>
            </w:pPr>
          </w:p>
          <w:p w14:paraId="0BD090FF" w14:textId="77777777" w:rsidR="00FC09D1" w:rsidRPr="00473472" w:rsidRDefault="00FC09D1" w:rsidP="00E85DEE">
            <w:pPr>
              <w:jc w:val="center"/>
              <w:rPr>
                <w:b/>
                <w:sz w:val="26"/>
                <w:szCs w:val="26"/>
              </w:rPr>
            </w:pPr>
          </w:p>
          <w:p w14:paraId="332A9BBF" w14:textId="724B63BA" w:rsidR="00FC09D1" w:rsidRPr="00473472" w:rsidRDefault="00FC09D1" w:rsidP="00E85DEE">
            <w:pPr>
              <w:jc w:val="center"/>
              <w:rPr>
                <w:b/>
                <w:sz w:val="26"/>
                <w:szCs w:val="26"/>
              </w:rPr>
            </w:pPr>
          </w:p>
          <w:p w14:paraId="513DC22B" w14:textId="77777777" w:rsidR="00FC09D1" w:rsidRPr="00473472" w:rsidRDefault="00FC09D1" w:rsidP="00E85DEE">
            <w:pPr>
              <w:jc w:val="center"/>
              <w:rPr>
                <w:b/>
                <w:sz w:val="26"/>
                <w:szCs w:val="26"/>
              </w:rPr>
            </w:pPr>
          </w:p>
          <w:p w14:paraId="48B5C5E8" w14:textId="77777777" w:rsidR="00FC09D1" w:rsidRPr="00473472" w:rsidRDefault="00FC09D1" w:rsidP="00E85DEE">
            <w:pPr>
              <w:jc w:val="center"/>
              <w:rPr>
                <w:b/>
                <w:sz w:val="26"/>
                <w:szCs w:val="26"/>
              </w:rPr>
            </w:pPr>
          </w:p>
          <w:p w14:paraId="76400D38" w14:textId="77777777" w:rsidR="00FC09D1" w:rsidRPr="00473472" w:rsidRDefault="00FC09D1" w:rsidP="00E85DEE">
            <w:pPr>
              <w:jc w:val="center"/>
              <w:rPr>
                <w:b/>
                <w:sz w:val="26"/>
                <w:szCs w:val="26"/>
              </w:rPr>
            </w:pPr>
          </w:p>
          <w:p w14:paraId="17CB077F" w14:textId="753F24E5" w:rsidR="00224BBA" w:rsidRPr="00473472" w:rsidRDefault="00FC09D1" w:rsidP="00E85DEE">
            <w:pPr>
              <w:jc w:val="center"/>
              <w:rPr>
                <w:b/>
                <w:sz w:val="28"/>
                <w:szCs w:val="28"/>
              </w:rPr>
            </w:pPr>
            <w:r w:rsidRPr="00473472">
              <w:rPr>
                <w:b/>
                <w:sz w:val="28"/>
                <w:szCs w:val="28"/>
              </w:rPr>
              <w:t>Trần Trí Quang</w:t>
            </w:r>
            <w:r w:rsidR="001F3004" w:rsidRPr="00473472">
              <w:rPr>
                <w:b/>
                <w:sz w:val="28"/>
                <w:szCs w:val="28"/>
                <w:lang w:val="vi-VN"/>
              </w:rPr>
              <w:br/>
            </w:r>
            <w:r w:rsidR="001F3004" w:rsidRPr="00473472">
              <w:rPr>
                <w:b/>
                <w:sz w:val="28"/>
                <w:szCs w:val="28"/>
                <w:lang w:val="vi-VN"/>
              </w:rPr>
              <w:br/>
            </w:r>
            <w:r w:rsidR="001F3004" w:rsidRPr="00473472">
              <w:rPr>
                <w:b/>
                <w:sz w:val="28"/>
                <w:szCs w:val="28"/>
                <w:lang w:val="vi-VN"/>
              </w:rPr>
              <w:br/>
            </w:r>
            <w:r w:rsidR="001F3004" w:rsidRPr="00473472">
              <w:rPr>
                <w:b/>
                <w:sz w:val="28"/>
                <w:szCs w:val="28"/>
                <w:lang w:val="vi-VN"/>
              </w:rPr>
              <w:br/>
            </w:r>
            <w:r w:rsidR="001F3004" w:rsidRPr="00473472">
              <w:rPr>
                <w:b/>
                <w:sz w:val="28"/>
                <w:szCs w:val="28"/>
                <w:lang w:val="vi-VN"/>
              </w:rPr>
              <w:br/>
            </w:r>
          </w:p>
          <w:p w14:paraId="62EB41F7" w14:textId="77777777" w:rsidR="00224BBA" w:rsidRPr="00473472" w:rsidRDefault="00224BBA" w:rsidP="00E85DEE">
            <w:pPr>
              <w:jc w:val="center"/>
              <w:rPr>
                <w:b/>
                <w:sz w:val="28"/>
                <w:szCs w:val="28"/>
              </w:rPr>
            </w:pPr>
          </w:p>
          <w:p w14:paraId="764E8EB9" w14:textId="77777777" w:rsidR="00224BBA" w:rsidRPr="00473472" w:rsidRDefault="00224BBA" w:rsidP="00E85DEE">
            <w:pPr>
              <w:jc w:val="center"/>
              <w:rPr>
                <w:b/>
                <w:sz w:val="28"/>
                <w:szCs w:val="28"/>
              </w:rPr>
            </w:pPr>
          </w:p>
          <w:p w14:paraId="3EC641EC" w14:textId="39F05BDE" w:rsidR="001F3004" w:rsidRPr="00473472" w:rsidRDefault="001F3004" w:rsidP="00E85DEE">
            <w:pPr>
              <w:jc w:val="center"/>
              <w:rPr>
                <w:b/>
                <w:sz w:val="28"/>
                <w:szCs w:val="28"/>
                <w:lang w:val="vi-VN"/>
              </w:rPr>
            </w:pPr>
          </w:p>
        </w:tc>
      </w:tr>
    </w:tbl>
    <w:p w14:paraId="4B00D6DE" w14:textId="77777777" w:rsidR="00E76E5A" w:rsidRPr="00473472" w:rsidRDefault="001F3004" w:rsidP="00E67202">
      <w:pPr>
        <w:spacing w:before="120" w:after="120"/>
        <w:ind w:right="-8" w:firstLine="720"/>
        <w:jc w:val="both"/>
        <w:rPr>
          <w:sz w:val="28"/>
          <w:szCs w:val="28"/>
          <w:lang w:val="vi-VN"/>
        </w:rPr>
      </w:pPr>
      <w:r w:rsidRPr="00473472">
        <w:rPr>
          <w:sz w:val="28"/>
          <w:szCs w:val="28"/>
          <w:lang w:val="vi-VN"/>
        </w:rPr>
        <w:t> </w:t>
      </w:r>
    </w:p>
    <w:sectPr w:rsidR="00E76E5A" w:rsidRPr="00473472" w:rsidSect="003F3225">
      <w:headerReference w:type="default" r:id="rId7"/>
      <w:pgSz w:w="11907" w:h="16840" w:code="9"/>
      <w:pgMar w:top="1134" w:right="1134" w:bottom="1418"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14B6A" w14:textId="77777777" w:rsidR="0072353D" w:rsidRDefault="0072353D" w:rsidP="00E76E5A">
      <w:r>
        <w:separator/>
      </w:r>
    </w:p>
  </w:endnote>
  <w:endnote w:type="continuationSeparator" w:id="0">
    <w:p w14:paraId="58442E7C" w14:textId="77777777" w:rsidR="0072353D" w:rsidRDefault="0072353D" w:rsidP="00E7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D9074" w14:textId="77777777" w:rsidR="0072353D" w:rsidRDefault="0072353D" w:rsidP="00E76E5A">
      <w:r>
        <w:separator/>
      </w:r>
    </w:p>
  </w:footnote>
  <w:footnote w:type="continuationSeparator" w:id="0">
    <w:p w14:paraId="7759EDBD" w14:textId="77777777" w:rsidR="0072353D" w:rsidRDefault="0072353D" w:rsidP="00E76E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96B20" w14:textId="73C32B1F" w:rsidR="00E76E5A" w:rsidRDefault="00E76E5A">
    <w:pPr>
      <w:pStyle w:val="Header"/>
      <w:jc w:val="center"/>
    </w:pPr>
    <w:r>
      <w:fldChar w:fldCharType="begin"/>
    </w:r>
    <w:r>
      <w:instrText xml:space="preserve"> PAGE   \* MERGEFORMAT </w:instrText>
    </w:r>
    <w:r>
      <w:fldChar w:fldCharType="separate"/>
    </w:r>
    <w:r w:rsidR="00E96148">
      <w:rPr>
        <w:noProof/>
      </w:rPr>
      <w:t>2</w:t>
    </w:r>
    <w:r>
      <w:rPr>
        <w:noProof/>
      </w:rPr>
      <w:fldChar w:fldCharType="end"/>
    </w:r>
  </w:p>
  <w:p w14:paraId="7D9F8A9B" w14:textId="77777777" w:rsidR="00E76E5A" w:rsidRDefault="00E76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75"/>
    <w:rsid w:val="00022465"/>
    <w:rsid w:val="00046A89"/>
    <w:rsid w:val="0005302F"/>
    <w:rsid w:val="000537D7"/>
    <w:rsid w:val="00060C9E"/>
    <w:rsid w:val="00065299"/>
    <w:rsid w:val="00072066"/>
    <w:rsid w:val="00086E36"/>
    <w:rsid w:val="000A29DF"/>
    <w:rsid w:val="000B1D39"/>
    <w:rsid w:val="000B5781"/>
    <w:rsid w:val="000D1E7F"/>
    <w:rsid w:val="00100E6F"/>
    <w:rsid w:val="00107C7A"/>
    <w:rsid w:val="00137F94"/>
    <w:rsid w:val="001529DF"/>
    <w:rsid w:val="0016157E"/>
    <w:rsid w:val="00171711"/>
    <w:rsid w:val="00173745"/>
    <w:rsid w:val="0018027B"/>
    <w:rsid w:val="001A325F"/>
    <w:rsid w:val="001F3004"/>
    <w:rsid w:val="00224BBA"/>
    <w:rsid w:val="00233667"/>
    <w:rsid w:val="00245A57"/>
    <w:rsid w:val="00260D6F"/>
    <w:rsid w:val="00273993"/>
    <w:rsid w:val="002D2877"/>
    <w:rsid w:val="003049F7"/>
    <w:rsid w:val="003125DA"/>
    <w:rsid w:val="003158C3"/>
    <w:rsid w:val="003207B7"/>
    <w:rsid w:val="00326D73"/>
    <w:rsid w:val="00327369"/>
    <w:rsid w:val="00333F22"/>
    <w:rsid w:val="00354851"/>
    <w:rsid w:val="00357197"/>
    <w:rsid w:val="003875AB"/>
    <w:rsid w:val="003900BC"/>
    <w:rsid w:val="003A1F50"/>
    <w:rsid w:val="003B0C97"/>
    <w:rsid w:val="003E6810"/>
    <w:rsid w:val="003F3225"/>
    <w:rsid w:val="003F7762"/>
    <w:rsid w:val="00401025"/>
    <w:rsid w:val="004011E0"/>
    <w:rsid w:val="0040464A"/>
    <w:rsid w:val="00421DB0"/>
    <w:rsid w:val="00446B46"/>
    <w:rsid w:val="00447D76"/>
    <w:rsid w:val="00466413"/>
    <w:rsid w:val="00473472"/>
    <w:rsid w:val="004857F3"/>
    <w:rsid w:val="004873FD"/>
    <w:rsid w:val="004A65A6"/>
    <w:rsid w:val="004B55EA"/>
    <w:rsid w:val="004D08C9"/>
    <w:rsid w:val="004D743C"/>
    <w:rsid w:val="004E6777"/>
    <w:rsid w:val="00506AAF"/>
    <w:rsid w:val="00526969"/>
    <w:rsid w:val="00534C97"/>
    <w:rsid w:val="00537361"/>
    <w:rsid w:val="00561550"/>
    <w:rsid w:val="00580A92"/>
    <w:rsid w:val="005866A6"/>
    <w:rsid w:val="00590F0B"/>
    <w:rsid w:val="005A2556"/>
    <w:rsid w:val="005E5BE4"/>
    <w:rsid w:val="00611DA4"/>
    <w:rsid w:val="00640FD8"/>
    <w:rsid w:val="006431CC"/>
    <w:rsid w:val="00653872"/>
    <w:rsid w:val="00673F94"/>
    <w:rsid w:val="006A364A"/>
    <w:rsid w:val="006D6A3B"/>
    <w:rsid w:val="006E600D"/>
    <w:rsid w:val="006E7C79"/>
    <w:rsid w:val="0070061D"/>
    <w:rsid w:val="0072353D"/>
    <w:rsid w:val="00756098"/>
    <w:rsid w:val="00762DF2"/>
    <w:rsid w:val="00773113"/>
    <w:rsid w:val="00781208"/>
    <w:rsid w:val="00806525"/>
    <w:rsid w:val="00857D7F"/>
    <w:rsid w:val="00884E47"/>
    <w:rsid w:val="00897805"/>
    <w:rsid w:val="008B6647"/>
    <w:rsid w:val="008F5805"/>
    <w:rsid w:val="0090276C"/>
    <w:rsid w:val="009337CA"/>
    <w:rsid w:val="009755E3"/>
    <w:rsid w:val="00993809"/>
    <w:rsid w:val="009A2E78"/>
    <w:rsid w:val="009E475B"/>
    <w:rsid w:val="00A00E35"/>
    <w:rsid w:val="00A60D7D"/>
    <w:rsid w:val="00A67447"/>
    <w:rsid w:val="00A679D1"/>
    <w:rsid w:val="00A756F7"/>
    <w:rsid w:val="00A767CD"/>
    <w:rsid w:val="00A908F9"/>
    <w:rsid w:val="00A924CD"/>
    <w:rsid w:val="00AD3C8A"/>
    <w:rsid w:val="00AE0A2F"/>
    <w:rsid w:val="00AF5424"/>
    <w:rsid w:val="00B225BB"/>
    <w:rsid w:val="00B81787"/>
    <w:rsid w:val="00BC12F5"/>
    <w:rsid w:val="00BC192C"/>
    <w:rsid w:val="00BC1D16"/>
    <w:rsid w:val="00C05635"/>
    <w:rsid w:val="00C2054A"/>
    <w:rsid w:val="00C40533"/>
    <w:rsid w:val="00C557BB"/>
    <w:rsid w:val="00C55B81"/>
    <w:rsid w:val="00C5687E"/>
    <w:rsid w:val="00C66578"/>
    <w:rsid w:val="00C678EE"/>
    <w:rsid w:val="00CC2F5C"/>
    <w:rsid w:val="00CC5A22"/>
    <w:rsid w:val="00CD0B75"/>
    <w:rsid w:val="00CE0B9E"/>
    <w:rsid w:val="00D10E5A"/>
    <w:rsid w:val="00D51E11"/>
    <w:rsid w:val="00D635D4"/>
    <w:rsid w:val="00D673C4"/>
    <w:rsid w:val="00DA2B3F"/>
    <w:rsid w:val="00DB6B11"/>
    <w:rsid w:val="00DC51F6"/>
    <w:rsid w:val="00DE210A"/>
    <w:rsid w:val="00E03E96"/>
    <w:rsid w:val="00E23B37"/>
    <w:rsid w:val="00E31E37"/>
    <w:rsid w:val="00E6160D"/>
    <w:rsid w:val="00E67202"/>
    <w:rsid w:val="00E67B7A"/>
    <w:rsid w:val="00E76E5A"/>
    <w:rsid w:val="00E84D75"/>
    <w:rsid w:val="00E85DEE"/>
    <w:rsid w:val="00E92F63"/>
    <w:rsid w:val="00E96148"/>
    <w:rsid w:val="00EA586A"/>
    <w:rsid w:val="00ED3FB6"/>
    <w:rsid w:val="00ED6BBA"/>
    <w:rsid w:val="00EE633E"/>
    <w:rsid w:val="00EE777A"/>
    <w:rsid w:val="00F03810"/>
    <w:rsid w:val="00F114E9"/>
    <w:rsid w:val="00F52670"/>
    <w:rsid w:val="00FC09D1"/>
    <w:rsid w:val="00FE604B"/>
    <w:rsid w:val="00FF159A"/>
    <w:rsid w:val="00FF7A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FDF1A"/>
  <w15:docId w15:val="{6C658D39-C0DB-4BBD-B247-02C88C8A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0D6F"/>
  </w:style>
  <w:style w:type="character" w:styleId="Hyperlink">
    <w:name w:val="Hyperlink"/>
    <w:uiPriority w:val="99"/>
    <w:semiHidden/>
    <w:unhideWhenUsed/>
    <w:rsid w:val="00E92F63"/>
    <w:rPr>
      <w:color w:val="0000FF"/>
      <w:u w:val="single"/>
    </w:rPr>
  </w:style>
  <w:style w:type="paragraph" w:styleId="NormalWeb">
    <w:name w:val="Normal (Web)"/>
    <w:basedOn w:val="Normal"/>
    <w:uiPriority w:val="99"/>
    <w:unhideWhenUsed/>
    <w:rsid w:val="001F3004"/>
    <w:pPr>
      <w:spacing w:before="100" w:beforeAutospacing="1" w:after="100" w:afterAutospacing="1"/>
    </w:pPr>
  </w:style>
  <w:style w:type="paragraph" w:styleId="BalloonText">
    <w:name w:val="Balloon Text"/>
    <w:basedOn w:val="Normal"/>
    <w:link w:val="BalloonTextChar"/>
    <w:uiPriority w:val="99"/>
    <w:semiHidden/>
    <w:unhideWhenUsed/>
    <w:rsid w:val="00E76E5A"/>
    <w:rPr>
      <w:rFonts w:ascii="Segoe UI" w:hAnsi="Segoe UI" w:cs="Segoe UI"/>
      <w:sz w:val="18"/>
      <w:szCs w:val="18"/>
    </w:rPr>
  </w:style>
  <w:style w:type="character" w:customStyle="1" w:styleId="BalloonTextChar">
    <w:name w:val="Balloon Text Char"/>
    <w:link w:val="BalloonText"/>
    <w:uiPriority w:val="99"/>
    <w:semiHidden/>
    <w:rsid w:val="00E76E5A"/>
    <w:rPr>
      <w:rFonts w:ascii="Segoe UI" w:hAnsi="Segoe UI" w:cs="Segoe UI"/>
      <w:sz w:val="18"/>
      <w:szCs w:val="18"/>
    </w:rPr>
  </w:style>
  <w:style w:type="paragraph" w:styleId="Header">
    <w:name w:val="header"/>
    <w:basedOn w:val="Normal"/>
    <w:link w:val="HeaderChar"/>
    <w:uiPriority w:val="99"/>
    <w:unhideWhenUsed/>
    <w:rsid w:val="00E76E5A"/>
    <w:pPr>
      <w:tabs>
        <w:tab w:val="center" w:pos="4680"/>
        <w:tab w:val="right" w:pos="9360"/>
      </w:tabs>
    </w:pPr>
  </w:style>
  <w:style w:type="character" w:customStyle="1" w:styleId="HeaderChar">
    <w:name w:val="Header Char"/>
    <w:link w:val="Header"/>
    <w:uiPriority w:val="99"/>
    <w:rsid w:val="00E76E5A"/>
    <w:rPr>
      <w:sz w:val="24"/>
      <w:szCs w:val="24"/>
    </w:rPr>
  </w:style>
  <w:style w:type="paragraph" w:styleId="Footer">
    <w:name w:val="footer"/>
    <w:basedOn w:val="Normal"/>
    <w:link w:val="FooterChar"/>
    <w:uiPriority w:val="99"/>
    <w:unhideWhenUsed/>
    <w:rsid w:val="00E76E5A"/>
    <w:pPr>
      <w:tabs>
        <w:tab w:val="center" w:pos="4680"/>
        <w:tab w:val="right" w:pos="9360"/>
      </w:tabs>
    </w:pPr>
  </w:style>
  <w:style w:type="character" w:customStyle="1" w:styleId="FooterChar">
    <w:name w:val="Footer Char"/>
    <w:link w:val="Footer"/>
    <w:uiPriority w:val="99"/>
    <w:rsid w:val="00E76E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368163">
      <w:bodyDiv w:val="1"/>
      <w:marLeft w:val="0"/>
      <w:marRight w:val="0"/>
      <w:marTop w:val="0"/>
      <w:marBottom w:val="0"/>
      <w:divBdr>
        <w:top w:val="none" w:sz="0" w:space="0" w:color="auto"/>
        <w:left w:val="none" w:sz="0" w:space="0" w:color="auto"/>
        <w:bottom w:val="none" w:sz="0" w:space="0" w:color="auto"/>
        <w:right w:val="none" w:sz="0" w:space="0" w:color="auto"/>
      </w:divBdr>
    </w:div>
    <w:div w:id="2030329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04D0A-EED9-4024-AE72-AE19D61019FD}">
  <ds:schemaRefs>
    <ds:schemaRef ds:uri="http://schemas.openxmlformats.org/officeDocument/2006/bibliography"/>
  </ds:schemaRefs>
</ds:datastoreItem>
</file>

<file path=customXml/itemProps2.xml><?xml version="1.0" encoding="utf-8"?>
<ds:datastoreItem xmlns:ds="http://schemas.openxmlformats.org/officeDocument/2006/customXml" ds:itemID="{7F3C286C-723C-4863-99A1-4706D7EAE3B9}"/>
</file>

<file path=customXml/itemProps3.xml><?xml version="1.0" encoding="utf-8"?>
<ds:datastoreItem xmlns:ds="http://schemas.openxmlformats.org/officeDocument/2006/customXml" ds:itemID="{5E64003E-6F8F-405E-B9AF-20016517F3AA}"/>
</file>

<file path=customXml/itemProps4.xml><?xml version="1.0" encoding="utf-8"?>
<ds:datastoreItem xmlns:ds="http://schemas.openxmlformats.org/officeDocument/2006/customXml" ds:itemID="{BE6595DA-6437-40B7-A4E6-97DE67666188}"/>
</file>

<file path=docProps/app.xml><?xml version="1.0" encoding="utf-8"?>
<Properties xmlns="http://schemas.openxmlformats.org/officeDocument/2006/extended-properties" xmlns:vt="http://schemas.openxmlformats.org/officeDocument/2006/docPropsVTypes">
  <Template>Normal</Template>
  <TotalTime>47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Links>
    <vt:vector size="12" baseType="variant">
      <vt:variant>
        <vt:i4>1835038</vt:i4>
      </vt:variant>
      <vt:variant>
        <vt:i4>3</vt:i4>
      </vt:variant>
      <vt:variant>
        <vt:i4>0</vt:i4>
      </vt:variant>
      <vt:variant>
        <vt:i4>5</vt:i4>
      </vt:variant>
      <vt:variant>
        <vt:lpwstr>https://thuvienphapluat.vn/van-ban/bo-may-hanh-chinh/nghi-dinh-24-2014-nd-cp-to-chuc-co-quan-chuyen-mon-thuoc-ubnd-tinh-tp-truc-thuoc-trung-uong-225599.aspx</vt:lpwstr>
      </vt:variant>
      <vt:variant>
        <vt:lpwstr/>
      </vt:variant>
      <vt:variant>
        <vt:i4>65619</vt:i4>
      </vt:variant>
      <vt:variant>
        <vt:i4>0</vt:i4>
      </vt:variant>
      <vt:variant>
        <vt:i4>0</vt:i4>
      </vt:variant>
      <vt:variant>
        <vt:i4>5</vt:i4>
      </vt:variant>
      <vt:variant>
        <vt:lpwstr>https://thuvienphapluat.vn/van-ban/bo-may-hanh-chinh/nghi-dinh-107-2020-nd-cp-sua-doi-nghi-dinh-24-2014-nd-cp-to-chuc-co-quan-chuyen-mon-327884.aspx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21</cp:revision>
  <cp:lastPrinted>2021-07-14T09:05:00Z</cp:lastPrinted>
  <dcterms:created xsi:type="dcterms:W3CDTF">2025-02-06T02:14:00Z</dcterms:created>
  <dcterms:modified xsi:type="dcterms:W3CDTF">2025-03-03T03:36:00Z</dcterms:modified>
</cp:coreProperties>
</file>